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15BE" w14:textId="1FE2F999" w:rsidR="005C61A7" w:rsidRDefault="005C61A7" w:rsidP="007D4193">
      <w:pPr>
        <w:shd w:val="clear" w:color="auto" w:fill="FFFFFF"/>
        <w:spacing w:after="0" w:line="240" w:lineRule="auto"/>
        <w:jc w:val="center"/>
        <w:outlineLvl w:val="1"/>
        <w:rPr>
          <w:rFonts w:ascii="Calibri Light" w:eastAsia="Times New Roman" w:hAnsi="Calibri Light" w:cs="Calibri Light"/>
          <w:b/>
          <w:bCs/>
          <w:caps/>
          <w:color w:val="385623"/>
          <w:kern w:val="0"/>
          <w:sz w:val="26"/>
          <w:szCs w:val="26"/>
          <w:bdr w:val="none" w:sz="0" w:space="0" w:color="auto" w:frame="1"/>
          <w:lang w:eastAsia="en-AU"/>
          <w14:ligatures w14:val="none"/>
        </w:rPr>
      </w:pPr>
      <w:r>
        <w:rPr>
          <w:rFonts w:ascii="Calibri Light" w:eastAsia="Times New Roman" w:hAnsi="Calibri Light" w:cs="Calibri Light"/>
          <w:b/>
          <w:bCs/>
          <w:caps/>
          <w:color w:val="385623"/>
          <w:kern w:val="0"/>
          <w:sz w:val="26"/>
          <w:szCs w:val="26"/>
          <w:bdr w:val="none" w:sz="0" w:space="0" w:color="auto" w:frame="1"/>
          <w:lang w:eastAsia="en-AU"/>
          <w14:ligatures w14:val="none"/>
        </w:rPr>
        <w:t>Vision and Values Statement</w:t>
      </w:r>
    </w:p>
    <w:p w14:paraId="54DB78C2" w14:textId="77777777" w:rsidR="005C61A7" w:rsidRDefault="005C61A7" w:rsidP="00195CA0">
      <w:pPr>
        <w:shd w:val="clear" w:color="auto" w:fill="FFFFFF"/>
        <w:spacing w:after="0" w:line="240" w:lineRule="auto"/>
        <w:jc w:val="both"/>
        <w:outlineLvl w:val="1"/>
        <w:rPr>
          <w:rFonts w:ascii="Calibri Light" w:eastAsia="Times New Roman" w:hAnsi="Calibri Light" w:cs="Calibri Light"/>
          <w:b/>
          <w:bCs/>
          <w:caps/>
          <w:color w:val="385623"/>
          <w:kern w:val="0"/>
          <w:sz w:val="26"/>
          <w:szCs w:val="26"/>
          <w:bdr w:val="none" w:sz="0" w:space="0" w:color="auto" w:frame="1"/>
          <w:lang w:eastAsia="en-AU"/>
          <w14:ligatures w14:val="none"/>
        </w:rPr>
      </w:pPr>
    </w:p>
    <w:p w14:paraId="5B4DB6F0" w14:textId="4D085CC3" w:rsidR="00195CA0" w:rsidRPr="00195CA0" w:rsidRDefault="00195CA0" w:rsidP="00AD6449">
      <w:pPr>
        <w:shd w:val="clear" w:color="auto" w:fill="FFFFFF"/>
        <w:spacing w:after="0" w:line="240" w:lineRule="auto"/>
        <w:outlineLvl w:val="1"/>
        <w:rPr>
          <w:rFonts w:ascii="Calibri Light" w:eastAsia="Times New Roman" w:hAnsi="Calibri Light" w:cs="Calibri Light"/>
          <w:color w:val="2F5496"/>
          <w:kern w:val="0"/>
          <w:sz w:val="26"/>
          <w:szCs w:val="26"/>
          <w:lang w:eastAsia="en-AU"/>
          <w14:ligatures w14:val="none"/>
        </w:rPr>
      </w:pPr>
      <w:r w:rsidRPr="00195CA0">
        <w:rPr>
          <w:rFonts w:ascii="Calibri Light" w:eastAsia="Times New Roman" w:hAnsi="Calibri Light" w:cs="Calibri Light"/>
          <w:b/>
          <w:bCs/>
          <w:caps/>
          <w:color w:val="385623"/>
          <w:kern w:val="0"/>
          <w:sz w:val="26"/>
          <w:szCs w:val="26"/>
          <w:bdr w:val="none" w:sz="0" w:space="0" w:color="auto" w:frame="1"/>
          <w:lang w:eastAsia="en-AU"/>
          <w14:ligatures w14:val="none"/>
        </w:rPr>
        <w:t>VISION</w:t>
      </w:r>
    </w:p>
    <w:p w14:paraId="29A4B5A7" w14:textId="480EC95D" w:rsidR="00195CA0" w:rsidRPr="00F31539" w:rsidRDefault="00195CA0" w:rsidP="00AD6449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</w:pPr>
      <w:r w:rsidRPr="00195CA0"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  <w:t>To empower students to discover a love for learning and achieve their personal best.</w:t>
      </w:r>
    </w:p>
    <w:p w14:paraId="1417D262" w14:textId="0951FEB2" w:rsidR="00195CA0" w:rsidRPr="00195CA0" w:rsidRDefault="00195CA0" w:rsidP="00AD6449">
      <w:pPr>
        <w:shd w:val="clear" w:color="auto" w:fill="FFFFFF"/>
        <w:spacing w:after="0" w:line="240" w:lineRule="auto"/>
        <w:outlineLvl w:val="1"/>
        <w:rPr>
          <w:rFonts w:ascii="Calibri Light" w:eastAsia="Times New Roman" w:hAnsi="Calibri Light" w:cs="Calibri Light"/>
          <w:color w:val="2F5496"/>
          <w:kern w:val="0"/>
          <w:sz w:val="26"/>
          <w:szCs w:val="26"/>
          <w:lang w:eastAsia="en-AU"/>
          <w14:ligatures w14:val="none"/>
        </w:rPr>
      </w:pPr>
      <w:r w:rsidRPr="00195CA0">
        <w:rPr>
          <w:rFonts w:ascii="Calibri Light" w:eastAsia="Times New Roman" w:hAnsi="Calibri Light" w:cs="Calibri Light"/>
          <w:b/>
          <w:bCs/>
          <w:caps/>
          <w:color w:val="385623"/>
          <w:kern w:val="0"/>
          <w:sz w:val="26"/>
          <w:szCs w:val="26"/>
          <w:bdr w:val="none" w:sz="0" w:space="0" w:color="auto" w:frame="1"/>
          <w:lang w:eastAsia="en-AU"/>
          <w14:ligatures w14:val="none"/>
        </w:rPr>
        <w:t>MISSION</w:t>
      </w:r>
    </w:p>
    <w:p w14:paraId="5932940F" w14:textId="2E9E6C0C" w:rsidR="00AA7DFA" w:rsidRPr="00AE01EB" w:rsidRDefault="00195CA0" w:rsidP="00AD6449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</w:pPr>
      <w:r w:rsidRPr="00195CA0"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  <w:t xml:space="preserve">To provide a high-quality education in an inclusive environment that nurtures students’ talents, </w:t>
      </w:r>
      <w:proofErr w:type="gramStart"/>
      <w:r w:rsidRPr="00195CA0"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  <w:t>creativity</w:t>
      </w:r>
      <w:proofErr w:type="gramEnd"/>
      <w:r w:rsidRPr="00195CA0"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  <w:t xml:space="preserve"> and curiosity. We seek to develop the skills and knowledge necessary for students to achieve their personal best and move forward as active and empathetic global citizens.</w:t>
      </w:r>
      <w:r w:rsidR="006F060D"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  <w:t xml:space="preserve"> </w:t>
      </w:r>
      <w:r w:rsidR="006F060D" w:rsidRPr="006F060D">
        <w:rPr>
          <w:rFonts w:cstheme="minorHAnsi"/>
          <w:color w:val="424242"/>
          <w:shd w:val="clear" w:color="auto" w:fill="FFFFFF"/>
        </w:rPr>
        <w:t>We celebrate our connection to country and the environment. We acknowledge the context of community at our school, where the local people and environment play a vital role in sustaining future generations.</w:t>
      </w:r>
    </w:p>
    <w:p w14:paraId="790AB423" w14:textId="77777777" w:rsidR="00AA7DFA" w:rsidRPr="00AA7DFA" w:rsidRDefault="00AA7DFA" w:rsidP="00AD6449">
      <w:pPr>
        <w:shd w:val="clear" w:color="auto" w:fill="FFFFFF"/>
        <w:spacing w:after="120" w:line="240" w:lineRule="auto"/>
        <w:rPr>
          <w:rFonts w:eastAsia="Times New Roman" w:cstheme="minorHAnsi"/>
          <w:color w:val="242424"/>
          <w:kern w:val="0"/>
          <w:lang w:eastAsia="en-AU"/>
          <w14:ligatures w14:val="none"/>
        </w:rPr>
      </w:pPr>
    </w:p>
    <w:p w14:paraId="0F308CEA" w14:textId="77777777" w:rsidR="00195CA0" w:rsidRPr="00195CA0" w:rsidRDefault="00195CA0" w:rsidP="00AD6449">
      <w:pPr>
        <w:shd w:val="clear" w:color="auto" w:fill="FFFFFF"/>
        <w:spacing w:after="0" w:line="240" w:lineRule="auto"/>
        <w:outlineLvl w:val="1"/>
        <w:rPr>
          <w:rFonts w:ascii="Calibri Light" w:eastAsia="Times New Roman" w:hAnsi="Calibri Light" w:cs="Calibri Light"/>
          <w:color w:val="2F5496"/>
          <w:kern w:val="0"/>
          <w:sz w:val="26"/>
          <w:szCs w:val="26"/>
          <w:lang w:eastAsia="en-AU"/>
          <w14:ligatures w14:val="none"/>
        </w:rPr>
      </w:pPr>
      <w:r w:rsidRPr="00195CA0">
        <w:rPr>
          <w:rFonts w:ascii="Calibri Light" w:eastAsia="Times New Roman" w:hAnsi="Calibri Light" w:cs="Calibri Light"/>
          <w:b/>
          <w:bCs/>
          <w:caps/>
          <w:color w:val="385623"/>
          <w:kern w:val="0"/>
          <w:sz w:val="26"/>
          <w:szCs w:val="26"/>
          <w:bdr w:val="none" w:sz="0" w:space="0" w:color="auto" w:frame="1"/>
          <w:lang w:eastAsia="en-AU"/>
          <w14:ligatures w14:val="none"/>
        </w:rPr>
        <w:t>OBJECTIVE</w:t>
      </w:r>
    </w:p>
    <w:p w14:paraId="7978478A" w14:textId="77777777" w:rsidR="00973360" w:rsidRPr="00973360" w:rsidRDefault="00973360" w:rsidP="00AD644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24242"/>
          <w:kern w:val="0"/>
          <w:lang w:eastAsia="en-AU"/>
          <w14:ligatures w14:val="none"/>
        </w:rPr>
      </w:pPr>
      <w:r w:rsidRPr="00973360">
        <w:rPr>
          <w:rFonts w:eastAsia="Times New Roman" w:cstheme="minorHAnsi"/>
          <w:color w:val="424242"/>
          <w:kern w:val="0"/>
          <w:lang w:eastAsia="en-AU"/>
          <w14:ligatures w14:val="none"/>
        </w:rPr>
        <w:t>Mount Dandenong Primary School’s objective is to support each child throughout their discovery of learning within a safe and nurturing environment. We promote:</w:t>
      </w:r>
    </w:p>
    <w:p w14:paraId="165D67F4" w14:textId="77777777" w:rsidR="00973360" w:rsidRPr="00973360" w:rsidRDefault="00973360" w:rsidP="00AD64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24242"/>
          <w:kern w:val="0"/>
          <w:lang w:eastAsia="en-AU"/>
          <w14:ligatures w14:val="none"/>
        </w:rPr>
      </w:pPr>
      <w:r w:rsidRPr="00973360">
        <w:rPr>
          <w:rFonts w:eastAsia="Times New Roman" w:cstheme="minorHAnsi"/>
          <w:color w:val="424242"/>
          <w:kern w:val="0"/>
          <w:lang w:eastAsia="en-AU"/>
          <w14:ligatures w14:val="none"/>
        </w:rPr>
        <w:t>A love of learning and curiosity</w:t>
      </w:r>
    </w:p>
    <w:p w14:paraId="1869C7FF" w14:textId="5A05E78B" w:rsidR="00973360" w:rsidRPr="00973360" w:rsidRDefault="00973360" w:rsidP="00AD64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24242"/>
          <w:kern w:val="0"/>
          <w:lang w:eastAsia="en-AU"/>
          <w14:ligatures w14:val="none"/>
        </w:rPr>
      </w:pPr>
      <w:r w:rsidRPr="00973360">
        <w:rPr>
          <w:rFonts w:eastAsia="Times New Roman" w:cstheme="minorHAnsi"/>
          <w:color w:val="424242"/>
          <w:kern w:val="0"/>
          <w:lang w:eastAsia="en-AU"/>
          <w14:ligatures w14:val="none"/>
        </w:rPr>
        <w:t xml:space="preserve">All children achieving to their full potential; academically, socially, emotionally, physically and </w:t>
      </w:r>
      <w:proofErr w:type="gramStart"/>
      <w:r w:rsidR="00CE4B41">
        <w:rPr>
          <w:rFonts w:eastAsia="Times New Roman" w:cstheme="minorHAnsi"/>
          <w:color w:val="424242"/>
          <w:kern w:val="0"/>
          <w:lang w:eastAsia="en-AU"/>
          <w14:ligatures w14:val="none"/>
        </w:rPr>
        <w:t>creatively</w:t>
      </w:r>
      <w:proofErr w:type="gramEnd"/>
    </w:p>
    <w:p w14:paraId="2D2A38A3" w14:textId="77777777" w:rsidR="00973360" w:rsidRPr="00973360" w:rsidRDefault="00973360" w:rsidP="00AD64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24242"/>
          <w:kern w:val="0"/>
          <w:lang w:eastAsia="en-AU"/>
          <w14:ligatures w14:val="none"/>
        </w:rPr>
      </w:pPr>
      <w:r w:rsidRPr="00973360">
        <w:rPr>
          <w:rFonts w:eastAsia="Times New Roman" w:cstheme="minorHAnsi"/>
          <w:color w:val="424242"/>
          <w:kern w:val="0"/>
          <w:lang w:eastAsia="en-AU"/>
          <w14:ligatures w14:val="none"/>
        </w:rPr>
        <w:t xml:space="preserve">A highly developed sense of belonging to both school and the </w:t>
      </w:r>
      <w:proofErr w:type="gramStart"/>
      <w:r w:rsidRPr="00973360">
        <w:rPr>
          <w:rFonts w:eastAsia="Times New Roman" w:cstheme="minorHAnsi"/>
          <w:color w:val="424242"/>
          <w:kern w:val="0"/>
          <w:lang w:eastAsia="en-AU"/>
          <w14:ligatures w14:val="none"/>
        </w:rPr>
        <w:t>community</w:t>
      </w:r>
      <w:proofErr w:type="gramEnd"/>
    </w:p>
    <w:p w14:paraId="47CB8521" w14:textId="77777777" w:rsidR="00973360" w:rsidRPr="00973360" w:rsidRDefault="00973360" w:rsidP="00AD64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24242"/>
          <w:kern w:val="0"/>
          <w:lang w:eastAsia="en-AU"/>
          <w14:ligatures w14:val="none"/>
        </w:rPr>
      </w:pPr>
      <w:r w:rsidRPr="00973360">
        <w:rPr>
          <w:rFonts w:eastAsia="Times New Roman" w:cstheme="minorHAnsi"/>
          <w:color w:val="424242"/>
          <w:kern w:val="0"/>
          <w:lang w:eastAsia="en-AU"/>
          <w14:ligatures w14:val="none"/>
        </w:rPr>
        <w:t xml:space="preserve">Confidence, compassion and the ability to get along with and accept </w:t>
      </w:r>
      <w:proofErr w:type="gramStart"/>
      <w:r w:rsidRPr="00973360">
        <w:rPr>
          <w:rFonts w:eastAsia="Times New Roman" w:cstheme="minorHAnsi"/>
          <w:color w:val="424242"/>
          <w:kern w:val="0"/>
          <w:lang w:eastAsia="en-AU"/>
          <w14:ligatures w14:val="none"/>
        </w:rPr>
        <w:t>others</w:t>
      </w:r>
      <w:proofErr w:type="gramEnd"/>
    </w:p>
    <w:p w14:paraId="65BF1A81" w14:textId="77777777" w:rsidR="00973360" w:rsidRPr="00973360" w:rsidRDefault="00973360" w:rsidP="00AD64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424242"/>
          <w:kern w:val="0"/>
          <w:lang w:eastAsia="en-AU"/>
          <w14:ligatures w14:val="none"/>
        </w:rPr>
      </w:pPr>
      <w:r w:rsidRPr="00973360">
        <w:rPr>
          <w:rFonts w:eastAsia="Times New Roman" w:cstheme="minorHAnsi"/>
          <w:color w:val="424242"/>
          <w:kern w:val="0"/>
          <w:lang w:eastAsia="en-AU"/>
          <w14:ligatures w14:val="none"/>
        </w:rPr>
        <w:t xml:space="preserve">Valuing and respecting diversity in order to enrich our </w:t>
      </w:r>
      <w:proofErr w:type="gramStart"/>
      <w:r w:rsidRPr="00973360">
        <w:rPr>
          <w:rFonts w:eastAsia="Times New Roman" w:cstheme="minorHAnsi"/>
          <w:color w:val="424242"/>
          <w:kern w:val="0"/>
          <w:lang w:eastAsia="en-AU"/>
          <w14:ligatures w14:val="none"/>
        </w:rPr>
        <w:t>school</w:t>
      </w:r>
      <w:proofErr w:type="gramEnd"/>
    </w:p>
    <w:p w14:paraId="591996D8" w14:textId="77777777" w:rsidR="00973360" w:rsidRPr="00973360" w:rsidRDefault="00973360" w:rsidP="00AD6449">
      <w:pPr>
        <w:shd w:val="clear" w:color="auto" w:fill="FFFFFF"/>
        <w:spacing w:after="0" w:line="240" w:lineRule="auto"/>
        <w:rPr>
          <w:rFonts w:eastAsia="Times New Roman" w:cstheme="minorHAnsi"/>
          <w:color w:val="385623"/>
          <w:kern w:val="0"/>
          <w:lang w:eastAsia="en-AU"/>
          <w14:ligatures w14:val="none"/>
        </w:rPr>
      </w:pPr>
    </w:p>
    <w:p w14:paraId="1E72F542" w14:textId="77777777" w:rsidR="00114355" w:rsidRDefault="00114355" w:rsidP="00AD644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aps/>
          <w:color w:val="385623"/>
          <w:kern w:val="0"/>
          <w:bdr w:val="none" w:sz="0" w:space="0" w:color="auto" w:frame="1"/>
          <w:lang w:eastAsia="en-AU"/>
          <w14:ligatures w14:val="none"/>
        </w:rPr>
      </w:pPr>
    </w:p>
    <w:p w14:paraId="5104E4CA" w14:textId="4B5F34A2" w:rsidR="00195CA0" w:rsidRPr="00195CA0" w:rsidRDefault="00195CA0" w:rsidP="00AD64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</w:pPr>
      <w:r w:rsidRPr="00195CA0">
        <w:rPr>
          <w:rFonts w:ascii="Calibri" w:eastAsia="Times New Roman" w:hAnsi="Calibri" w:cs="Calibri"/>
          <w:b/>
          <w:bCs/>
          <w:caps/>
          <w:color w:val="385623"/>
          <w:kern w:val="0"/>
          <w:bdr w:val="none" w:sz="0" w:space="0" w:color="auto" w:frame="1"/>
          <w:lang w:eastAsia="en-AU"/>
          <w14:ligatures w14:val="none"/>
        </w:rPr>
        <w:t>VALUES</w:t>
      </w:r>
    </w:p>
    <w:p w14:paraId="43C9F8FE" w14:textId="47BC31A8" w:rsidR="00195CA0" w:rsidRPr="00195CA0" w:rsidRDefault="00195CA0" w:rsidP="00AD64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</w:pPr>
      <w:r w:rsidRPr="00195CA0"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  <w:t>Mount Dandenong Primary School has in place a set of core </w:t>
      </w:r>
      <w:r w:rsidRPr="00195CA0">
        <w:rPr>
          <w:rFonts w:ascii="Calibri" w:eastAsia="Times New Roman" w:hAnsi="Calibri" w:cs="Calibri"/>
          <w:color w:val="242424"/>
          <w:kern w:val="0"/>
          <w:bdr w:val="none" w:sz="0" w:space="0" w:color="auto" w:frame="1"/>
          <w:lang w:eastAsia="en-AU"/>
          <w14:ligatures w14:val="none"/>
        </w:rPr>
        <w:t>values</w:t>
      </w:r>
      <w:r w:rsidRPr="00195CA0"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  <w:t xml:space="preserve"> that underpin the vision of the school. </w:t>
      </w:r>
    </w:p>
    <w:p w14:paraId="60FFB35E" w14:textId="77777777" w:rsidR="00114355" w:rsidRDefault="00114355" w:rsidP="00AD64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</w:pPr>
    </w:p>
    <w:p w14:paraId="3661F96C" w14:textId="3B37A69D" w:rsidR="00195CA0" w:rsidRDefault="00195CA0" w:rsidP="00AD644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42424"/>
          <w:kern w:val="0"/>
          <w:lang w:eastAsia="en-AU"/>
          <w14:ligatures w14:val="none"/>
        </w:rPr>
      </w:pPr>
      <w:r w:rsidRPr="00195CA0"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  <w:t>Mount Dandenong Primary School is a caring school and we have defined four key </w:t>
      </w:r>
      <w:r w:rsidRPr="00195CA0">
        <w:rPr>
          <w:rFonts w:ascii="Calibri" w:eastAsia="Times New Roman" w:hAnsi="Calibri" w:cs="Calibri"/>
          <w:color w:val="242424"/>
          <w:kern w:val="0"/>
          <w:bdr w:val="none" w:sz="0" w:space="0" w:color="auto" w:frame="1"/>
          <w:lang w:eastAsia="en-AU"/>
          <w14:ligatures w14:val="none"/>
        </w:rPr>
        <w:t>values</w:t>
      </w:r>
      <w:r w:rsidRPr="00195CA0"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  <w:t xml:space="preserve"> using the </w:t>
      </w:r>
      <w:proofErr w:type="spellStart"/>
      <w:r w:rsidRPr="00195CA0"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  <w:t>acronymn</w:t>
      </w:r>
      <w:proofErr w:type="spellEnd"/>
      <w:r w:rsidRPr="00195CA0"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  <w:t> </w:t>
      </w:r>
      <w:r w:rsidRPr="00195CA0">
        <w:rPr>
          <w:rFonts w:ascii="Calibri" w:eastAsia="Times New Roman" w:hAnsi="Calibri" w:cs="Calibri"/>
          <w:b/>
          <w:bCs/>
          <w:color w:val="242424"/>
          <w:kern w:val="0"/>
          <w:lang w:eastAsia="en-AU"/>
          <w14:ligatures w14:val="none"/>
        </w:rPr>
        <w:t>'</w:t>
      </w:r>
      <w:r w:rsidRPr="00195CA0">
        <w:rPr>
          <w:rFonts w:ascii="Calibri" w:eastAsia="Times New Roman" w:hAnsi="Calibri" w:cs="Calibri"/>
          <w:b/>
          <w:bCs/>
          <w:color w:val="242424"/>
          <w:kern w:val="0"/>
          <w:bdr w:val="none" w:sz="0" w:space="0" w:color="auto" w:frame="1"/>
          <w:lang w:eastAsia="en-AU"/>
          <w14:ligatures w14:val="none"/>
        </w:rPr>
        <w:t>CARE</w:t>
      </w:r>
      <w:r w:rsidRPr="00195CA0">
        <w:rPr>
          <w:rFonts w:ascii="Calibri" w:eastAsia="Times New Roman" w:hAnsi="Calibri" w:cs="Calibri"/>
          <w:b/>
          <w:bCs/>
          <w:color w:val="242424"/>
          <w:kern w:val="0"/>
          <w:lang w:eastAsia="en-AU"/>
          <w14:ligatures w14:val="none"/>
        </w:rPr>
        <w:t>'.</w:t>
      </w:r>
    </w:p>
    <w:p w14:paraId="74510C30" w14:textId="717F95FB" w:rsidR="00114355" w:rsidRDefault="00114355" w:rsidP="00AD6449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</w:pPr>
    </w:p>
    <w:p w14:paraId="161E2564" w14:textId="373113CE" w:rsidR="00114355" w:rsidRPr="00C97954" w:rsidRDefault="00114355" w:rsidP="00AD6449">
      <w:pPr>
        <w:shd w:val="clear" w:color="auto" w:fill="FFFFFF"/>
        <w:spacing w:after="120" w:line="240" w:lineRule="auto"/>
        <w:rPr>
          <w:rFonts w:ascii="Calibri" w:eastAsia="Times New Roman" w:hAnsi="Calibri" w:cs="Calibri"/>
          <w:i/>
          <w:iCs/>
          <w:color w:val="242424"/>
          <w:kern w:val="0"/>
          <w:lang w:eastAsia="en-AU"/>
          <w14:ligatures w14:val="none"/>
        </w:rPr>
      </w:pPr>
      <w:r w:rsidRPr="00C97954">
        <w:rPr>
          <w:rFonts w:ascii="Calibri" w:eastAsia="Times New Roman" w:hAnsi="Calibri" w:cs="Calibri"/>
          <w:b/>
          <w:bCs/>
          <w:color w:val="242424"/>
          <w:kern w:val="0"/>
          <w:lang w:eastAsia="en-AU"/>
          <w14:ligatures w14:val="none"/>
        </w:rPr>
        <w:t xml:space="preserve">Community: </w:t>
      </w:r>
      <w:r w:rsidR="00975239" w:rsidRPr="00C97954">
        <w:rPr>
          <w:rFonts w:ascii="Calibri" w:eastAsia="Times New Roman" w:hAnsi="Calibri" w:cs="Calibri"/>
          <w:i/>
          <w:iCs/>
          <w:color w:val="242424"/>
          <w:kern w:val="0"/>
          <w:lang w:eastAsia="en-AU"/>
          <w14:ligatures w14:val="none"/>
        </w:rPr>
        <w:t xml:space="preserve">We work together </w:t>
      </w:r>
      <w:r w:rsidR="00682C10" w:rsidRPr="00C97954">
        <w:rPr>
          <w:rFonts w:ascii="Calibri" w:eastAsia="Times New Roman" w:hAnsi="Calibri" w:cs="Calibri"/>
          <w:i/>
          <w:iCs/>
          <w:color w:val="242424"/>
          <w:kern w:val="0"/>
          <w:lang w:eastAsia="en-AU"/>
          <w14:ligatures w14:val="none"/>
        </w:rPr>
        <w:t>and support each other</w:t>
      </w:r>
    </w:p>
    <w:p w14:paraId="24E8855F" w14:textId="1D7907BF" w:rsidR="00C44AC7" w:rsidRPr="00C44AC7" w:rsidRDefault="00807E65" w:rsidP="00AD6449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</w:pPr>
      <w:r w:rsidRPr="00C97954"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  <w:t xml:space="preserve">We value </w:t>
      </w:r>
      <w:r w:rsidR="00185847" w:rsidRPr="00C97954"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  <w:t>actions that are considerate of other</w:t>
      </w:r>
      <w:r w:rsidR="00E10C30" w:rsidRPr="00C97954"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  <w:t>s.</w:t>
      </w:r>
      <w:r w:rsidR="00474389" w:rsidRPr="00C97954"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  <w:t xml:space="preserve"> </w:t>
      </w:r>
      <w:r w:rsidR="0091383C" w:rsidRPr="00C97954"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  <w:t>We use our voice</w:t>
      </w:r>
      <w:r w:rsidR="00696435" w:rsidRPr="00C97954"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  <w:t xml:space="preserve"> to make suggestions and improvements for the greater good</w:t>
      </w:r>
      <w:r w:rsidR="00002F45" w:rsidRPr="00C97954"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  <w:t>, making Mount Dandenong</w:t>
      </w:r>
      <w:r w:rsidR="00133202" w:rsidRPr="00C97954"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  <w:t xml:space="preserve"> and our neighbourhood a better and happier place for all people to work and live.</w:t>
      </w:r>
    </w:p>
    <w:p w14:paraId="131096A6" w14:textId="77777777" w:rsidR="00195CA0" w:rsidRPr="00195CA0" w:rsidRDefault="00195CA0" w:rsidP="00AD6449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</w:pPr>
      <w:r w:rsidRPr="00195CA0">
        <w:rPr>
          <w:rFonts w:ascii="Calibri" w:eastAsia="Times New Roman" w:hAnsi="Calibri" w:cs="Calibri"/>
          <w:b/>
          <w:bCs/>
          <w:color w:val="242424"/>
          <w:kern w:val="0"/>
          <w:lang w:eastAsia="en-AU"/>
          <w14:ligatures w14:val="none"/>
        </w:rPr>
        <w:t>Achievement: </w:t>
      </w:r>
      <w:r w:rsidRPr="00195CA0">
        <w:rPr>
          <w:rFonts w:ascii="Calibri" w:eastAsia="Times New Roman" w:hAnsi="Calibri" w:cs="Calibri"/>
          <w:i/>
          <w:iCs/>
          <w:color w:val="242424"/>
          <w:kern w:val="0"/>
          <w:lang w:eastAsia="en-AU"/>
          <w14:ligatures w14:val="none"/>
        </w:rPr>
        <w:t>We persist and try our best</w:t>
      </w:r>
    </w:p>
    <w:p w14:paraId="7E701C91" w14:textId="77777777" w:rsidR="00195CA0" w:rsidRPr="00195CA0" w:rsidRDefault="00195CA0" w:rsidP="00AD6449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</w:pPr>
      <w:r w:rsidRPr="00195CA0"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  <w:t xml:space="preserve">We have high expectations of ourselves and each other. We have a growth mindset and are resilient and persistent when faced with challenges. We believe we can learn, set personal </w:t>
      </w:r>
      <w:proofErr w:type="gramStart"/>
      <w:r w:rsidRPr="00195CA0"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  <w:t>goals</w:t>
      </w:r>
      <w:proofErr w:type="gramEnd"/>
      <w:r w:rsidRPr="00195CA0"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  <w:t xml:space="preserve"> and always try our best. We recognise and celebrate growth in all areas of achievement and for all students.</w:t>
      </w:r>
    </w:p>
    <w:p w14:paraId="2E04E4B5" w14:textId="77777777" w:rsidR="00195CA0" w:rsidRPr="00195CA0" w:rsidRDefault="00195CA0" w:rsidP="00AD6449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</w:pPr>
      <w:r w:rsidRPr="00195CA0">
        <w:rPr>
          <w:rFonts w:ascii="Calibri" w:eastAsia="Times New Roman" w:hAnsi="Calibri" w:cs="Calibri"/>
          <w:b/>
          <w:bCs/>
          <w:color w:val="242424"/>
          <w:kern w:val="0"/>
          <w:lang w:eastAsia="en-AU"/>
          <w14:ligatures w14:val="none"/>
        </w:rPr>
        <w:t>Respect: </w:t>
      </w:r>
      <w:r w:rsidRPr="00195CA0">
        <w:rPr>
          <w:rFonts w:ascii="Calibri" w:eastAsia="Times New Roman" w:hAnsi="Calibri" w:cs="Calibri"/>
          <w:i/>
          <w:iCs/>
          <w:color w:val="242424"/>
          <w:kern w:val="0"/>
          <w:lang w:eastAsia="en-AU"/>
          <w14:ligatures w14:val="none"/>
        </w:rPr>
        <w:t>We respect each other and our environment</w:t>
      </w:r>
    </w:p>
    <w:p w14:paraId="0CC6BB50" w14:textId="77777777" w:rsidR="00195CA0" w:rsidRPr="00195CA0" w:rsidRDefault="00195CA0" w:rsidP="00AD6449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</w:pPr>
      <w:r w:rsidRPr="00195CA0"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  <w:t xml:space="preserve">Respect involves taking responsibility for our own actions and recognising that everyone has rights and responsibilities. Respect is speaking to and interacting with others in a courteous manner. It is about being honest, </w:t>
      </w:r>
      <w:proofErr w:type="gramStart"/>
      <w:r w:rsidRPr="00195CA0"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  <w:t>reliable</w:t>
      </w:r>
      <w:proofErr w:type="gramEnd"/>
      <w:r w:rsidRPr="00195CA0"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  <w:t xml:space="preserve"> and trustworthy. Respect means we share knowledge and work together for the benefit of the school and community.</w:t>
      </w:r>
    </w:p>
    <w:p w14:paraId="3F0CB172" w14:textId="77777777" w:rsidR="00195CA0" w:rsidRPr="00195CA0" w:rsidRDefault="00195CA0" w:rsidP="00AD64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</w:pPr>
      <w:r w:rsidRPr="00195CA0">
        <w:rPr>
          <w:rFonts w:ascii="Calibri" w:eastAsia="Times New Roman" w:hAnsi="Calibri" w:cs="Calibri"/>
          <w:b/>
          <w:bCs/>
          <w:color w:val="242424"/>
          <w:kern w:val="0"/>
          <w:lang w:eastAsia="en-AU"/>
          <w14:ligatures w14:val="none"/>
        </w:rPr>
        <w:lastRenderedPageBreak/>
        <w:t>Empathy</w:t>
      </w:r>
      <w:r w:rsidRPr="00195CA0"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  <w:t>: </w:t>
      </w:r>
      <w:r w:rsidRPr="00195CA0">
        <w:rPr>
          <w:rFonts w:ascii="Calibri" w:eastAsia="Times New Roman" w:hAnsi="Calibri" w:cs="Calibri"/>
          <w:i/>
          <w:iCs/>
          <w:color w:val="242424"/>
          <w:kern w:val="0"/>
          <w:lang w:eastAsia="en-AU"/>
          <w14:ligatures w14:val="none"/>
        </w:rPr>
        <w:t>We treat others with </w:t>
      </w:r>
      <w:r w:rsidRPr="00195CA0">
        <w:rPr>
          <w:rFonts w:ascii="Calibri" w:eastAsia="Times New Roman" w:hAnsi="Calibri" w:cs="Calibri"/>
          <w:i/>
          <w:iCs/>
          <w:color w:val="242424"/>
          <w:kern w:val="0"/>
          <w:bdr w:val="none" w:sz="0" w:space="0" w:color="auto" w:frame="1"/>
          <w:lang w:eastAsia="en-AU"/>
          <w14:ligatures w14:val="none"/>
        </w:rPr>
        <w:t>care</w:t>
      </w:r>
      <w:r w:rsidRPr="00195CA0">
        <w:rPr>
          <w:rFonts w:ascii="Calibri" w:eastAsia="Times New Roman" w:hAnsi="Calibri" w:cs="Calibri"/>
          <w:i/>
          <w:iCs/>
          <w:color w:val="242424"/>
          <w:kern w:val="0"/>
          <w:lang w:eastAsia="en-AU"/>
          <w14:ligatures w14:val="none"/>
        </w:rPr>
        <w:t> and compassion</w:t>
      </w:r>
    </w:p>
    <w:p w14:paraId="650043E5" w14:textId="77777777" w:rsidR="00195CA0" w:rsidRPr="00195CA0" w:rsidRDefault="00195CA0" w:rsidP="00AD6449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</w:pPr>
      <w:r w:rsidRPr="00195CA0">
        <w:rPr>
          <w:rFonts w:ascii="Calibri" w:eastAsia="Times New Roman" w:hAnsi="Calibri" w:cs="Calibri"/>
          <w:color w:val="242424"/>
          <w:kern w:val="0"/>
          <w:lang w:eastAsia="en-AU"/>
          <w14:ligatures w14:val="none"/>
        </w:rPr>
        <w:t>Empathy means trying to understand other people's views or feelings, accepting difference, including others and being supportive and caring through actions that improve our relationships.</w:t>
      </w:r>
    </w:p>
    <w:p w14:paraId="61640B8E" w14:textId="3BAD85E5" w:rsidR="008F50B9" w:rsidRDefault="008F50B9" w:rsidP="00AD6449"/>
    <w:p w14:paraId="25C56E88" w14:textId="760807D9" w:rsidR="00977018" w:rsidRDefault="00977018" w:rsidP="00AD6449">
      <w:r>
        <w:t>Reviewed 2023</w:t>
      </w:r>
    </w:p>
    <w:sectPr w:rsidR="0097701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0A145" w14:textId="77777777" w:rsidR="007D4193" w:rsidRDefault="007D4193" w:rsidP="007D4193">
      <w:pPr>
        <w:spacing w:after="0" w:line="240" w:lineRule="auto"/>
      </w:pPr>
      <w:r>
        <w:separator/>
      </w:r>
    </w:p>
  </w:endnote>
  <w:endnote w:type="continuationSeparator" w:id="0">
    <w:p w14:paraId="23E7B2F5" w14:textId="77777777" w:rsidR="007D4193" w:rsidRDefault="007D4193" w:rsidP="007D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1D0E" w14:textId="77777777" w:rsidR="007D4193" w:rsidRDefault="007D4193" w:rsidP="007D4193">
      <w:pPr>
        <w:spacing w:after="0" w:line="240" w:lineRule="auto"/>
      </w:pPr>
      <w:r>
        <w:separator/>
      </w:r>
    </w:p>
  </w:footnote>
  <w:footnote w:type="continuationSeparator" w:id="0">
    <w:p w14:paraId="3BC8531F" w14:textId="77777777" w:rsidR="007D4193" w:rsidRDefault="007D4193" w:rsidP="007D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A22B" w14:textId="77777777" w:rsidR="007D4193" w:rsidRPr="005628EE" w:rsidRDefault="007D4193" w:rsidP="007D4193">
    <w:pPr>
      <w:pStyle w:val="Heading1"/>
      <w:jc w:val="center"/>
      <w:rPr>
        <w:rFonts w:asciiTheme="minorHAnsi" w:hAnsiTheme="minorHAnsi" w:cstheme="minorHAnsi"/>
        <w:b/>
        <w:color w:val="525252" w:themeColor="accent3" w:themeShade="80"/>
      </w:rPr>
    </w:pPr>
    <w:r w:rsidRPr="005628EE">
      <w:rPr>
        <w:rFonts w:asciiTheme="minorHAnsi" w:hAnsiTheme="minorHAnsi" w:cstheme="minorHAnsi"/>
        <w:noProof/>
        <w:color w:val="525252" w:themeColor="accent3" w:themeShade="80"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5081CC2E" wp14:editId="1E82DF0C">
          <wp:simplePos x="0" y="0"/>
          <wp:positionH relativeFrom="margin">
            <wp:posOffset>5407660</wp:posOffset>
          </wp:positionH>
          <wp:positionV relativeFrom="paragraph">
            <wp:posOffset>-245745</wp:posOffset>
          </wp:positionV>
          <wp:extent cx="819150" cy="1024890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PS_LOGO colour 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024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28EE">
      <w:rPr>
        <w:rFonts w:asciiTheme="minorHAnsi" w:hAnsiTheme="minorHAnsi" w:cstheme="minorHAnsi"/>
        <w:b/>
        <w:color w:val="525252" w:themeColor="accent3" w:themeShade="80"/>
      </w:rPr>
      <w:t>MOUNT DANDENONG PRIMARY SCHOOL</w:t>
    </w:r>
    <w:r w:rsidRPr="00AA3E51">
      <w:rPr>
        <w:rFonts w:asciiTheme="minorHAnsi" w:hAnsiTheme="minorHAnsi" w:cstheme="minorHAnsi"/>
        <w:noProof/>
        <w:color w:val="525252" w:themeColor="accent3" w:themeShade="80"/>
        <w:sz w:val="24"/>
        <w:szCs w:val="24"/>
        <w:lang w:eastAsia="en-AU"/>
      </w:rPr>
      <w:t xml:space="preserve"> </w:t>
    </w:r>
  </w:p>
  <w:p w14:paraId="08481607" w14:textId="77777777" w:rsidR="007D4193" w:rsidRDefault="007D4193" w:rsidP="007D4193">
    <w:pPr>
      <w:pStyle w:val="Header"/>
    </w:pPr>
  </w:p>
  <w:p w14:paraId="1B991DBF" w14:textId="77777777" w:rsidR="007D4193" w:rsidRDefault="007D4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354A"/>
    <w:multiLevelType w:val="multilevel"/>
    <w:tmpl w:val="2A56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817D96"/>
    <w:multiLevelType w:val="multilevel"/>
    <w:tmpl w:val="6DDE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6541580">
    <w:abstractNumId w:val="1"/>
  </w:num>
  <w:num w:numId="2" w16cid:durableId="1845823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A0"/>
    <w:rsid w:val="00002F45"/>
    <w:rsid w:val="00021516"/>
    <w:rsid w:val="000F72FC"/>
    <w:rsid w:val="00114355"/>
    <w:rsid w:val="00133202"/>
    <w:rsid w:val="00185847"/>
    <w:rsid w:val="00195CA0"/>
    <w:rsid w:val="001B1CD6"/>
    <w:rsid w:val="00284DA9"/>
    <w:rsid w:val="00474389"/>
    <w:rsid w:val="005101CC"/>
    <w:rsid w:val="005935FA"/>
    <w:rsid w:val="005C61A7"/>
    <w:rsid w:val="00605369"/>
    <w:rsid w:val="00682C10"/>
    <w:rsid w:val="00691BB2"/>
    <w:rsid w:val="00696435"/>
    <w:rsid w:val="006F060D"/>
    <w:rsid w:val="007D4193"/>
    <w:rsid w:val="00807E65"/>
    <w:rsid w:val="008315D7"/>
    <w:rsid w:val="008917BE"/>
    <w:rsid w:val="008F50B9"/>
    <w:rsid w:val="0091383C"/>
    <w:rsid w:val="00973360"/>
    <w:rsid w:val="00975239"/>
    <w:rsid w:val="00977018"/>
    <w:rsid w:val="009B21EF"/>
    <w:rsid w:val="00A21906"/>
    <w:rsid w:val="00A66321"/>
    <w:rsid w:val="00AA7DFA"/>
    <w:rsid w:val="00AD6449"/>
    <w:rsid w:val="00AE01EB"/>
    <w:rsid w:val="00C44AC7"/>
    <w:rsid w:val="00C97954"/>
    <w:rsid w:val="00CB3645"/>
    <w:rsid w:val="00CC0119"/>
    <w:rsid w:val="00CE09A8"/>
    <w:rsid w:val="00CE4B41"/>
    <w:rsid w:val="00D215B0"/>
    <w:rsid w:val="00D42465"/>
    <w:rsid w:val="00DA5E99"/>
    <w:rsid w:val="00DD6956"/>
    <w:rsid w:val="00E10C30"/>
    <w:rsid w:val="00E14112"/>
    <w:rsid w:val="00EA0AAC"/>
    <w:rsid w:val="00F31539"/>
    <w:rsid w:val="00FA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899A1"/>
  <w15:docId w15:val="{60BDA8B1-20FE-428D-A3D5-EDA42BE1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419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D4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193"/>
  </w:style>
  <w:style w:type="paragraph" w:styleId="Footer">
    <w:name w:val="footer"/>
    <w:basedOn w:val="Normal"/>
    <w:link w:val="FooterChar"/>
    <w:uiPriority w:val="99"/>
    <w:unhideWhenUsed/>
    <w:rsid w:val="007D4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193"/>
  </w:style>
  <w:style w:type="character" w:customStyle="1" w:styleId="Heading1Char">
    <w:name w:val="Heading 1 Char"/>
    <w:basedOn w:val="DefaultParagraphFont"/>
    <w:link w:val="Heading1"/>
    <w:uiPriority w:val="9"/>
    <w:rsid w:val="007D419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Laurie</dc:creator>
  <cp:keywords/>
  <dc:description/>
  <cp:lastModifiedBy>Jake Laurie</cp:lastModifiedBy>
  <cp:revision>2</cp:revision>
  <cp:lastPrinted>2023-08-30T05:24:00Z</cp:lastPrinted>
  <dcterms:created xsi:type="dcterms:W3CDTF">2024-05-23T23:53:00Z</dcterms:created>
  <dcterms:modified xsi:type="dcterms:W3CDTF">2024-05-23T23:53:00Z</dcterms:modified>
</cp:coreProperties>
</file>